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0DE46D2F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Акционерное общество «Астық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493740" w:rsidRPr="00493740">
        <w:rPr>
          <w:rFonts w:ascii="Arial" w:hAnsi="Arial" w:cs="Arial"/>
          <w:sz w:val="24"/>
          <w:szCs w:val="28"/>
        </w:rPr>
        <w:t xml:space="preserve">о реализации лома и отходов черных и цветных металлов в количестве </w:t>
      </w:r>
      <w:r w:rsidR="00D37858">
        <w:rPr>
          <w:rFonts w:ascii="Arial" w:hAnsi="Arial" w:cs="Arial"/>
          <w:sz w:val="24"/>
          <w:szCs w:val="28"/>
        </w:rPr>
        <w:t xml:space="preserve">28,244 </w:t>
      </w:r>
      <w:r w:rsidR="00493740" w:rsidRPr="00493740">
        <w:rPr>
          <w:rFonts w:ascii="Arial" w:hAnsi="Arial" w:cs="Arial"/>
          <w:sz w:val="24"/>
          <w:szCs w:val="28"/>
        </w:rPr>
        <w:t xml:space="preserve">тонн от </w:t>
      </w:r>
      <w:r w:rsidR="00D37858">
        <w:rPr>
          <w:rFonts w:ascii="Arial" w:hAnsi="Arial" w:cs="Arial"/>
          <w:sz w:val="24"/>
          <w:szCs w:val="28"/>
        </w:rPr>
        <w:t>2</w:t>
      </w:r>
      <w:r w:rsidR="00493740" w:rsidRPr="00493740">
        <w:rPr>
          <w:rFonts w:ascii="Arial" w:hAnsi="Arial" w:cs="Arial"/>
          <w:sz w:val="24"/>
          <w:szCs w:val="28"/>
        </w:rPr>
        <w:t xml:space="preserve"> единиц вагонов зерновозов (далее – Металлолом)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75202E">
        <w:rPr>
          <w:rFonts w:ascii="Arial" w:hAnsi="Arial" w:cs="Arial"/>
          <w:sz w:val="24"/>
          <w:szCs w:val="28"/>
        </w:rPr>
        <w:t>одним</w:t>
      </w:r>
      <w:r w:rsidR="00B90868" w:rsidRPr="00BB1265">
        <w:rPr>
          <w:rFonts w:ascii="Arial" w:hAnsi="Arial" w:cs="Arial"/>
          <w:sz w:val="24"/>
          <w:szCs w:val="28"/>
        </w:rPr>
        <w:t xml:space="preserve">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75202E">
        <w:rPr>
          <w:rFonts w:ascii="Arial" w:hAnsi="Arial" w:cs="Arial"/>
          <w:sz w:val="24"/>
          <w:szCs w:val="28"/>
        </w:rPr>
        <w:t>ом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96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147"/>
        <w:gridCol w:w="2731"/>
        <w:gridCol w:w="3260"/>
      </w:tblGrid>
      <w:tr w:rsidR="00D37858" w:rsidRPr="00737A59" w14:paraId="44EAC16E" w14:textId="77777777" w:rsidTr="003D40B8">
        <w:trPr>
          <w:trHeight w:val="23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21FEC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D8F7208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7A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вагона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9D1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7A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Станции дислокации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29C2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7A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Вагоны с возвратом </w:t>
            </w:r>
          </w:p>
        </w:tc>
      </w:tr>
      <w:tr w:rsidR="00D37858" w:rsidRPr="00737A59" w14:paraId="6C1C3AB7" w14:textId="77777777" w:rsidTr="003D40B8">
        <w:trPr>
          <w:trHeight w:val="242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D83" w14:textId="77777777" w:rsidR="00D37858" w:rsidRPr="00737A59" w:rsidRDefault="00D37858" w:rsidP="003D40B8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01A7" w14:textId="77777777" w:rsidR="00D37858" w:rsidRPr="00737A59" w:rsidRDefault="00D37858" w:rsidP="003D40B8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2F45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7A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металлолома, тн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E78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7A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возвратных деталей, тн</w:t>
            </w:r>
          </w:p>
        </w:tc>
      </w:tr>
      <w:tr w:rsidR="00D37858" w:rsidRPr="00737A59" w14:paraId="0FE35FD5" w14:textId="77777777" w:rsidTr="003D40B8">
        <w:trPr>
          <w:trHeight w:val="24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89E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7A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9503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0847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FBDE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Нур-Султан1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75E0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14,122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E086" w14:textId="77777777" w:rsidR="00D37858" w:rsidRPr="005F106A" w:rsidRDefault="00D37858" w:rsidP="003D40B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7,378</w:t>
            </w:r>
          </w:p>
        </w:tc>
      </w:tr>
      <w:tr w:rsidR="00D37858" w:rsidRPr="00737A59" w14:paraId="05636043" w14:textId="77777777" w:rsidTr="003D40B8">
        <w:trPr>
          <w:trHeight w:val="1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844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37A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9503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0987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B0C9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Нур-Султан1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DED2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14,122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E2ED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7,378</w:t>
            </w:r>
          </w:p>
        </w:tc>
      </w:tr>
      <w:tr w:rsidR="00D37858" w:rsidRPr="00737A59" w14:paraId="7D6BA7C1" w14:textId="77777777" w:rsidTr="003D40B8">
        <w:trPr>
          <w:trHeight w:val="1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CBA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7A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32DD" w14:textId="77777777" w:rsidR="00D37858" w:rsidRPr="00737A59" w:rsidRDefault="00D37858" w:rsidP="003D40B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1337" w14:textId="77777777" w:rsidR="00D37858" w:rsidRPr="00873E62" w:rsidRDefault="00D37858" w:rsidP="003D40B8">
            <w:pPr>
              <w:jc w:val="center"/>
              <w:rPr>
                <w:b/>
              </w:rPr>
            </w:pPr>
            <w:r w:rsidRPr="00873E6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28,244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F108" w14:textId="77777777" w:rsidR="00D37858" w:rsidRPr="005F106A" w:rsidRDefault="00D37858" w:rsidP="003D40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14,756</w:t>
            </w:r>
          </w:p>
        </w:tc>
      </w:tr>
    </w:tbl>
    <w:p w14:paraId="2BF628FE" w14:textId="77777777" w:rsidR="00620E24" w:rsidRDefault="00620E24" w:rsidP="002F3E4E">
      <w:pPr>
        <w:jc w:val="both"/>
        <w:rPr>
          <w:rFonts w:ascii="Arial" w:hAnsi="Arial" w:cs="Arial"/>
          <w:sz w:val="24"/>
          <w:szCs w:val="28"/>
        </w:rPr>
      </w:pPr>
    </w:p>
    <w:p w14:paraId="1D8F51F8" w14:textId="29F63DAB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10 часов </w:t>
      </w:r>
      <w:r w:rsidR="00D37858">
        <w:rPr>
          <w:rFonts w:ascii="Arial" w:hAnsi="Arial" w:cs="Arial"/>
          <w:b/>
          <w:sz w:val="24"/>
          <w:szCs w:val="28"/>
        </w:rPr>
        <w:t>2</w:t>
      </w:r>
      <w:r w:rsidR="00A90BBB" w:rsidRPr="00A90BBB">
        <w:rPr>
          <w:rFonts w:ascii="Arial" w:hAnsi="Arial" w:cs="Arial"/>
          <w:b/>
          <w:sz w:val="24"/>
          <w:szCs w:val="28"/>
        </w:rPr>
        <w:t>2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 </w:t>
      </w:r>
      <w:r w:rsidR="00D37858">
        <w:rPr>
          <w:rFonts w:ascii="Arial" w:hAnsi="Arial" w:cs="Arial"/>
          <w:b/>
          <w:sz w:val="24"/>
          <w:szCs w:val="28"/>
        </w:rPr>
        <w:t>июля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202</w:t>
      </w:r>
      <w:r w:rsidR="00D37858">
        <w:rPr>
          <w:rFonts w:ascii="Arial" w:hAnsi="Arial" w:cs="Arial"/>
          <w:b/>
          <w:sz w:val="24"/>
          <w:szCs w:val="28"/>
        </w:rPr>
        <w:t>5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года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F80BBD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59D7B76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F80BB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пр.Сарыарка,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2C4DC6FE" w14:textId="77777777" w:rsidR="00C77647" w:rsidRPr="00F0472B" w:rsidRDefault="00C77647" w:rsidP="00A208FE">
      <w:pPr>
        <w:jc w:val="both"/>
        <w:rPr>
          <w:rFonts w:ascii="Arial" w:hAnsi="Arial" w:cs="Arial"/>
          <w:sz w:val="24"/>
          <w:szCs w:val="28"/>
        </w:rPr>
      </w:pP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r w:rsidRPr="00F0472B">
        <w:rPr>
          <w:rFonts w:ascii="Arial" w:hAnsi="Arial" w:cs="Arial"/>
          <w:sz w:val="24"/>
          <w:szCs w:val="28"/>
        </w:rPr>
        <w:t>еталлолома</w:t>
      </w:r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1614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935AA"/>
    <w:rsid w:val="00142960"/>
    <w:rsid w:val="001614F8"/>
    <w:rsid w:val="00181465"/>
    <w:rsid w:val="001D6688"/>
    <w:rsid w:val="00211B2E"/>
    <w:rsid w:val="002A1CC7"/>
    <w:rsid w:val="002F3E4E"/>
    <w:rsid w:val="002F473F"/>
    <w:rsid w:val="003163EA"/>
    <w:rsid w:val="003459FF"/>
    <w:rsid w:val="0034691B"/>
    <w:rsid w:val="00352923"/>
    <w:rsid w:val="003642CB"/>
    <w:rsid w:val="00364630"/>
    <w:rsid w:val="00387E1D"/>
    <w:rsid w:val="003D227B"/>
    <w:rsid w:val="00423845"/>
    <w:rsid w:val="00491D87"/>
    <w:rsid w:val="00493740"/>
    <w:rsid w:val="004F67FD"/>
    <w:rsid w:val="005A33C2"/>
    <w:rsid w:val="005D7856"/>
    <w:rsid w:val="006138E1"/>
    <w:rsid w:val="00620E24"/>
    <w:rsid w:val="006218BA"/>
    <w:rsid w:val="00641BA8"/>
    <w:rsid w:val="006C0511"/>
    <w:rsid w:val="0075202E"/>
    <w:rsid w:val="0078112D"/>
    <w:rsid w:val="007A2252"/>
    <w:rsid w:val="007A78CD"/>
    <w:rsid w:val="007B2A51"/>
    <w:rsid w:val="007D1E44"/>
    <w:rsid w:val="00832D25"/>
    <w:rsid w:val="00A14C73"/>
    <w:rsid w:val="00A208FE"/>
    <w:rsid w:val="00A52258"/>
    <w:rsid w:val="00A90BBB"/>
    <w:rsid w:val="00AD09FF"/>
    <w:rsid w:val="00B90868"/>
    <w:rsid w:val="00BB1265"/>
    <w:rsid w:val="00BB2315"/>
    <w:rsid w:val="00C47CBF"/>
    <w:rsid w:val="00C706FD"/>
    <w:rsid w:val="00C77647"/>
    <w:rsid w:val="00D0775F"/>
    <w:rsid w:val="00D357DE"/>
    <w:rsid w:val="00D37858"/>
    <w:rsid w:val="00D613F5"/>
    <w:rsid w:val="00DB69EA"/>
    <w:rsid w:val="00DB7B9E"/>
    <w:rsid w:val="00E41C82"/>
    <w:rsid w:val="00ED50AC"/>
    <w:rsid w:val="00EE0B70"/>
    <w:rsid w:val="00F0472B"/>
    <w:rsid w:val="00F65CE6"/>
    <w:rsid w:val="00F80BB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2</cp:revision>
  <cp:lastPrinted>2020-01-21T05:19:00Z</cp:lastPrinted>
  <dcterms:created xsi:type="dcterms:W3CDTF">2024-08-13T07:21:00Z</dcterms:created>
  <dcterms:modified xsi:type="dcterms:W3CDTF">2025-07-17T12:29:00Z</dcterms:modified>
</cp:coreProperties>
</file>